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162" w:type="dxa"/>
        <w:tblLook w:val="01E0" w:firstRow="1" w:lastRow="1" w:firstColumn="1" w:lastColumn="1" w:noHBand="0" w:noVBand="0"/>
      </w:tblPr>
      <w:tblGrid>
        <w:gridCol w:w="4410"/>
        <w:gridCol w:w="5760"/>
      </w:tblGrid>
      <w:tr w:rsidR="00D62556" w:rsidRPr="00DF3B1E" w:rsidTr="00B95242">
        <w:tc>
          <w:tcPr>
            <w:tcW w:w="4410" w:type="dxa"/>
          </w:tcPr>
          <w:p w:rsidR="00D62556" w:rsidRPr="00D62556" w:rsidRDefault="00D62556" w:rsidP="00B9524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2556">
              <w:rPr>
                <w:b/>
                <w:bCs/>
                <w:color w:val="000000" w:themeColor="text1"/>
                <w:sz w:val="26"/>
                <w:szCs w:val="26"/>
              </w:rPr>
              <w:t>ĐẠI HỌC QUỐC GIA</w:t>
            </w:r>
          </w:p>
          <w:p w:rsidR="00D62556" w:rsidRPr="00DF3B1E" w:rsidRDefault="00D62556" w:rsidP="00B9524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2556">
              <w:rPr>
                <w:b/>
                <w:bCs/>
                <w:color w:val="000000" w:themeColor="text1"/>
                <w:sz w:val="26"/>
                <w:szCs w:val="26"/>
              </w:rPr>
              <w:t>THÀNH PHỐ HỒ CHÍ MINH</w:t>
            </w:r>
          </w:p>
        </w:tc>
        <w:tc>
          <w:tcPr>
            <w:tcW w:w="5760" w:type="dxa"/>
          </w:tcPr>
          <w:p w:rsidR="00D62556" w:rsidRPr="00DF3B1E" w:rsidRDefault="00D62556" w:rsidP="00B95242">
            <w:pPr>
              <w:tabs>
                <w:tab w:val="center" w:pos="6720"/>
              </w:tabs>
              <w:ind w:right="-48"/>
              <w:jc w:val="center"/>
              <w:rPr>
                <w:color w:val="000000" w:themeColor="text1"/>
                <w:sz w:val="26"/>
                <w:szCs w:val="26"/>
              </w:rPr>
            </w:pPr>
            <w:r w:rsidRPr="00DF3B1E">
              <w:rPr>
                <w:b/>
                <w:bCs/>
                <w:color w:val="000000" w:themeColor="text1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F3B1E">
                  <w:rPr>
                    <w:b/>
                    <w:bCs/>
                    <w:color w:val="000000" w:themeColor="text1"/>
                    <w:sz w:val="26"/>
                    <w:szCs w:val="26"/>
                  </w:rPr>
                  <w:t>NAM</w:t>
                </w:r>
              </w:smartTag>
            </w:smartTag>
          </w:p>
          <w:p w:rsidR="00D62556" w:rsidRPr="00DF3B1E" w:rsidRDefault="00D62556" w:rsidP="00B95242">
            <w:pPr>
              <w:tabs>
                <w:tab w:val="center" w:pos="6840"/>
              </w:tabs>
              <w:ind w:right="-4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F3B1E">
              <w:rPr>
                <w:b/>
                <w:bCs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  <w:tr w:rsidR="00D62556" w:rsidRPr="00DF3B1E" w:rsidTr="00B95242">
        <w:tc>
          <w:tcPr>
            <w:tcW w:w="4410" w:type="dxa"/>
          </w:tcPr>
          <w:p w:rsidR="00D62556" w:rsidRPr="00DF3B1E" w:rsidRDefault="00D62556" w:rsidP="00B952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B1E">
              <w:rPr>
                <w:i/>
                <w:iCs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85661" wp14:editId="2616A919">
                      <wp:simplePos x="0" y="0"/>
                      <wp:positionH relativeFrom="column">
                        <wp:posOffset>520396</wp:posOffset>
                      </wp:positionH>
                      <wp:positionV relativeFrom="paragraph">
                        <wp:posOffset>35560</wp:posOffset>
                      </wp:positionV>
                      <wp:extent cx="1615440" cy="0"/>
                      <wp:effectExtent l="0" t="0" r="2286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C679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1pt;margin-top:2.8pt;width:12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FO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"/>
                  </w:pict>
                </mc:Fallback>
              </mc:AlternateContent>
            </w:r>
          </w:p>
          <w:p w:rsidR="00D62556" w:rsidRPr="00DF3B1E" w:rsidRDefault="00D62556" w:rsidP="00B952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B1E">
              <w:rPr>
                <w:color w:val="000000" w:themeColor="text1"/>
                <w:sz w:val="26"/>
                <w:szCs w:val="26"/>
              </w:rPr>
              <w:t>Số:      /</w:t>
            </w:r>
            <w:r>
              <w:rPr>
                <w:color w:val="000000" w:themeColor="text1"/>
                <w:sz w:val="26"/>
                <w:szCs w:val="26"/>
              </w:rPr>
              <w:t>ĐHQG-</w:t>
            </w:r>
            <w:r w:rsidRPr="00DF3B1E">
              <w:rPr>
                <w:color w:val="000000" w:themeColor="text1"/>
                <w:sz w:val="26"/>
                <w:szCs w:val="26"/>
              </w:rPr>
              <w:t>KHCN</w:t>
            </w:r>
          </w:p>
          <w:p w:rsidR="00D62556" w:rsidRDefault="00D62556" w:rsidP="00D62556">
            <w:pPr>
              <w:pStyle w:val="BodyTextIndent"/>
              <w:spacing w:after="0" w:line="288" w:lineRule="auto"/>
              <w:ind w:left="0"/>
              <w:jc w:val="center"/>
              <w:rPr>
                <w:color w:val="000000" w:themeColor="text1"/>
                <w:spacing w:val="-4"/>
                <w:szCs w:val="26"/>
              </w:rPr>
            </w:pPr>
            <w:r w:rsidRPr="00D62556">
              <w:rPr>
                <w:color w:val="000000" w:themeColor="text1"/>
                <w:spacing w:val="-4"/>
                <w:szCs w:val="26"/>
              </w:rPr>
              <w:t xml:space="preserve">V/v mời cán bộ nghiên cứu tham dự khóa bồi dưỡng theo chương trình hợp tác giữa </w:t>
            </w:r>
          </w:p>
          <w:p w:rsidR="00D62556" w:rsidRPr="00D62556" w:rsidRDefault="00D62556" w:rsidP="00D62556">
            <w:pPr>
              <w:pStyle w:val="BodyTextIndent"/>
              <w:spacing w:after="0" w:line="288" w:lineRule="auto"/>
              <w:ind w:left="0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62556">
              <w:rPr>
                <w:color w:val="000000" w:themeColor="text1"/>
                <w:spacing w:val="-4"/>
                <w:szCs w:val="26"/>
              </w:rPr>
              <w:t>Bộ Khoa học và Công nghệ &amp; Hội đồng Anh</w:t>
            </w:r>
          </w:p>
        </w:tc>
        <w:tc>
          <w:tcPr>
            <w:tcW w:w="5760" w:type="dxa"/>
          </w:tcPr>
          <w:p w:rsidR="00D62556" w:rsidRPr="00DF3B1E" w:rsidRDefault="00D62556" w:rsidP="00B95242">
            <w:pPr>
              <w:ind w:right="-48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DF3B1E">
              <w:rPr>
                <w:i/>
                <w:iCs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1E019" wp14:editId="1BDF0B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25400</wp:posOffset>
                      </wp:positionV>
                      <wp:extent cx="2087245" cy="0"/>
                      <wp:effectExtent l="0" t="0" r="2730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ED3F90" id="Straight Arrow Connector 3" o:spid="_x0000_s1026" type="#_x0000_t32" style="position:absolute;margin-left:57.6pt;margin-top:2pt;width:16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C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"/>
                  </w:pict>
                </mc:Fallback>
              </mc:AlternateContent>
            </w:r>
            <w:r w:rsidRPr="00DF3B1E">
              <w:rPr>
                <w:i/>
                <w:iCs/>
                <w:color w:val="000000" w:themeColor="text1"/>
                <w:sz w:val="26"/>
                <w:szCs w:val="26"/>
              </w:rPr>
              <w:t xml:space="preserve">      </w:t>
            </w:r>
          </w:p>
          <w:p w:rsidR="00D62556" w:rsidRPr="00DF3B1E" w:rsidRDefault="00D62556" w:rsidP="00B95242">
            <w:pPr>
              <w:ind w:right="-48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DF3B1E">
              <w:rPr>
                <w:i/>
                <w:iCs/>
                <w:color w:val="000000" w:themeColor="text1"/>
                <w:sz w:val="26"/>
                <w:szCs w:val="26"/>
              </w:rPr>
              <w:t>Thành phố Hồ Chí Minh, ngày     tháng    năm 2019</w:t>
            </w:r>
          </w:p>
        </w:tc>
      </w:tr>
    </w:tbl>
    <w:p w:rsidR="00D62556" w:rsidRPr="00DF3B1E" w:rsidRDefault="00D62556" w:rsidP="00D62556">
      <w:pPr>
        <w:pStyle w:val="Heading7"/>
        <w:spacing w:line="240" w:lineRule="auto"/>
        <w:rPr>
          <w:color w:val="000000" w:themeColor="text1"/>
          <w:sz w:val="4"/>
          <w:szCs w:val="4"/>
        </w:rPr>
      </w:pPr>
    </w:p>
    <w:p w:rsidR="00D62556" w:rsidRPr="00DF3B1E" w:rsidRDefault="00D62556" w:rsidP="00861726">
      <w:pPr>
        <w:spacing w:before="240" w:after="240" w:line="288" w:lineRule="auto"/>
        <w:jc w:val="center"/>
        <w:rPr>
          <w:color w:val="000000" w:themeColor="text1"/>
          <w:sz w:val="28"/>
          <w:szCs w:val="28"/>
        </w:rPr>
      </w:pPr>
      <w:r w:rsidRPr="00DF3B1E">
        <w:rPr>
          <w:color w:val="000000" w:themeColor="text1"/>
          <w:sz w:val="28"/>
          <w:szCs w:val="28"/>
        </w:rPr>
        <w:t xml:space="preserve">Kính gửi: </w:t>
      </w:r>
      <w:r>
        <w:rPr>
          <w:color w:val="000000" w:themeColor="text1"/>
          <w:sz w:val="28"/>
          <w:szCs w:val="28"/>
        </w:rPr>
        <w:t>Các đơn vị thành viên và trực thuộc ĐHQG - HCM</w:t>
      </w:r>
    </w:p>
    <w:p w:rsidR="00945916" w:rsidRPr="00945916" w:rsidRDefault="00945916" w:rsidP="00A2193C">
      <w:pPr>
        <w:spacing w:before="120" w:line="276" w:lineRule="auto"/>
        <w:ind w:firstLine="72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Nhằm triển khai chương trình </w:t>
      </w:r>
      <w:r w:rsidRPr="00945916">
        <w:rPr>
          <w:color w:val="000000" w:themeColor="text1"/>
          <w:sz w:val="26"/>
          <w:szCs w:val="26"/>
        </w:rPr>
        <w:t>“</w:t>
      </w:r>
      <w:r w:rsidRPr="00945916">
        <w:rPr>
          <w:i/>
          <w:color w:val="000000" w:themeColor="text1"/>
          <w:sz w:val="26"/>
          <w:szCs w:val="26"/>
        </w:rPr>
        <w:t>Nâng cao năng lực cho đội ngũ nhân lực khoa học, công nghệ và đổi mới sáng tạo của Việt Nam vì mục tiêu phát triển bền vững</w:t>
      </w:r>
      <w:r w:rsidRPr="00945916">
        <w:rPr>
          <w:color w:val="000000" w:themeColor="text1"/>
          <w:sz w:val="26"/>
          <w:szCs w:val="26"/>
        </w:rPr>
        <w:t>”</w:t>
      </w:r>
      <w:r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Bộ Khoa học và Công nghệ và Hội đồng Anh sẽ phối hợp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tổ chức</w:t>
      </w:r>
      <w:r>
        <w:rPr>
          <w:color w:val="000000" w:themeColor="text1"/>
          <w:sz w:val="26"/>
          <w:szCs w:val="26"/>
        </w:rPr>
        <w:t xml:space="preserve"> k</w:t>
      </w:r>
      <w:r>
        <w:rPr>
          <w:color w:val="000000" w:themeColor="text1"/>
          <w:sz w:val="26"/>
          <w:szCs w:val="26"/>
        </w:rPr>
        <w:t xml:space="preserve">hóa học </w:t>
      </w:r>
      <w:r w:rsidRPr="00945916">
        <w:rPr>
          <w:b/>
          <w:color w:val="000000" w:themeColor="text1"/>
          <w:sz w:val="26"/>
          <w:szCs w:val="26"/>
        </w:rPr>
        <w:t>“</w:t>
      </w:r>
      <w:r w:rsidRPr="00945916">
        <w:rPr>
          <w:b/>
          <w:i/>
          <w:color w:val="000000" w:themeColor="text1"/>
          <w:sz w:val="26"/>
          <w:szCs w:val="26"/>
        </w:rPr>
        <w:t>Bồi dưỡng kỹ năng bổ trợ dành cho cán bộ nghiên cứu</w:t>
      </w:r>
      <w:r w:rsidRPr="00945916">
        <w:rPr>
          <w:b/>
          <w:color w:val="000000" w:themeColor="text1"/>
          <w:sz w:val="26"/>
          <w:szCs w:val="26"/>
        </w:rPr>
        <w:t>”</w:t>
      </w:r>
      <w:r w:rsidR="00A2193C">
        <w:rPr>
          <w:b/>
          <w:color w:val="000000" w:themeColor="text1"/>
          <w:sz w:val="26"/>
          <w:szCs w:val="26"/>
        </w:rPr>
        <w:t xml:space="preserve"> </w:t>
      </w:r>
      <w:r w:rsidR="00A2193C" w:rsidRPr="00A2193C">
        <w:rPr>
          <w:color w:val="000000" w:themeColor="text1"/>
          <w:sz w:val="26"/>
          <w:szCs w:val="26"/>
        </w:rPr>
        <w:t xml:space="preserve">với </w:t>
      </w:r>
      <w:r w:rsidR="00A2193C">
        <w:rPr>
          <w:color w:val="000000" w:themeColor="text1"/>
          <w:sz w:val="26"/>
          <w:szCs w:val="26"/>
        </w:rPr>
        <w:t>thông tin như sau:</w:t>
      </w:r>
    </w:p>
    <w:p w:rsidR="00812C70" w:rsidRDefault="00812C70" w:rsidP="00A2193C">
      <w:pPr>
        <w:spacing w:before="120"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• Thời gian: 05 ngày, từ ngày 10 đến ngày 14 tháng 6 năm 2019</w:t>
      </w:r>
      <w:r w:rsidR="00A2193C">
        <w:rPr>
          <w:color w:val="000000" w:themeColor="text1"/>
          <w:sz w:val="26"/>
          <w:szCs w:val="26"/>
        </w:rPr>
        <w:t>.</w:t>
      </w:r>
    </w:p>
    <w:p w:rsidR="00812C70" w:rsidRDefault="00812C70" w:rsidP="00A2193C">
      <w:pPr>
        <w:spacing w:before="120"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• Địa điểm: Khách sạn Đại Nam, số 79 Trần Hưng Đạo, Quận 1, TP.HCM.</w:t>
      </w:r>
    </w:p>
    <w:p w:rsidR="00812C70" w:rsidRDefault="00812C70" w:rsidP="00A2193C">
      <w:pPr>
        <w:spacing w:before="120"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• Kinh phí: Bộ Khoa học và Công nghệ, Hội đồng Anh tài trợ.</w:t>
      </w:r>
    </w:p>
    <w:p w:rsidR="00A2193C" w:rsidRDefault="00A2193C" w:rsidP="00A2193C">
      <w:pPr>
        <w:spacing w:before="120"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Chi tiết xem thêm tại công văn số </w:t>
      </w:r>
      <w:r>
        <w:rPr>
          <w:color w:val="000000" w:themeColor="text1"/>
          <w:spacing w:val="4"/>
          <w:sz w:val="26"/>
          <w:szCs w:val="26"/>
        </w:rPr>
        <w:t>220/HVKHCN ngày 16</w:t>
      </w:r>
      <w:r>
        <w:rPr>
          <w:color w:val="000000" w:themeColor="text1"/>
          <w:spacing w:val="4"/>
          <w:sz w:val="26"/>
          <w:szCs w:val="26"/>
        </w:rPr>
        <w:t xml:space="preserve"> tháng </w:t>
      </w:r>
      <w:r>
        <w:rPr>
          <w:color w:val="000000" w:themeColor="text1"/>
          <w:spacing w:val="4"/>
          <w:sz w:val="26"/>
          <w:szCs w:val="26"/>
        </w:rPr>
        <w:t>5</w:t>
      </w:r>
      <w:r>
        <w:rPr>
          <w:color w:val="000000" w:themeColor="text1"/>
          <w:spacing w:val="4"/>
          <w:sz w:val="26"/>
          <w:szCs w:val="26"/>
        </w:rPr>
        <w:t xml:space="preserve"> năm </w:t>
      </w:r>
      <w:r>
        <w:rPr>
          <w:color w:val="000000" w:themeColor="text1"/>
          <w:spacing w:val="4"/>
          <w:sz w:val="26"/>
          <w:szCs w:val="26"/>
        </w:rPr>
        <w:t>2019</w:t>
      </w:r>
      <w:r>
        <w:rPr>
          <w:color w:val="000000" w:themeColor="text1"/>
          <w:spacing w:val="4"/>
          <w:sz w:val="26"/>
          <w:szCs w:val="26"/>
        </w:rPr>
        <w:t xml:space="preserve"> đính kèm.</w:t>
      </w:r>
    </w:p>
    <w:p w:rsidR="00EF57F8" w:rsidRDefault="008C5CDB" w:rsidP="00A2193C">
      <w:pPr>
        <w:spacing w:before="120" w:line="276" w:lineRule="auto"/>
        <w:ind w:firstLine="720"/>
        <w:jc w:val="both"/>
        <w:rPr>
          <w:color w:val="000000" w:themeColor="text1"/>
          <w:spacing w:val="4"/>
          <w:sz w:val="26"/>
          <w:szCs w:val="26"/>
        </w:rPr>
      </w:pPr>
      <w:r>
        <w:rPr>
          <w:color w:val="000000" w:themeColor="text1"/>
          <w:spacing w:val="4"/>
          <w:sz w:val="26"/>
          <w:szCs w:val="26"/>
        </w:rPr>
        <w:t xml:space="preserve">Trên cơ sở đó, </w:t>
      </w:r>
      <w:r w:rsidR="00812C70">
        <w:rPr>
          <w:color w:val="000000" w:themeColor="text1"/>
          <w:spacing w:val="4"/>
          <w:sz w:val="26"/>
          <w:szCs w:val="26"/>
        </w:rPr>
        <w:t>ĐHQG-HCM đề nghị Quý đơn vị:</w:t>
      </w:r>
    </w:p>
    <w:p w:rsidR="00812C70" w:rsidRDefault="00812C70" w:rsidP="00A2193C">
      <w:pPr>
        <w:spacing w:before="120" w:line="276" w:lineRule="auto"/>
        <w:ind w:firstLine="720"/>
        <w:jc w:val="both"/>
        <w:rPr>
          <w:color w:val="000000" w:themeColor="text1"/>
          <w:spacing w:val="4"/>
          <w:sz w:val="26"/>
          <w:szCs w:val="26"/>
        </w:rPr>
      </w:pPr>
      <w:r>
        <w:rPr>
          <w:color w:val="000000" w:themeColor="text1"/>
          <w:spacing w:val="4"/>
          <w:sz w:val="26"/>
          <w:szCs w:val="26"/>
        </w:rPr>
        <w:t xml:space="preserve">• </w:t>
      </w:r>
      <w:r w:rsidRPr="00ED7FC7">
        <w:rPr>
          <w:color w:val="000000" w:themeColor="text1"/>
          <w:spacing w:val="-2"/>
          <w:sz w:val="26"/>
          <w:szCs w:val="26"/>
        </w:rPr>
        <w:t xml:space="preserve">Triển khai </w:t>
      </w:r>
      <w:r w:rsidR="00CB392C" w:rsidRPr="00ED7FC7">
        <w:rPr>
          <w:color w:val="000000" w:themeColor="text1"/>
          <w:spacing w:val="-2"/>
          <w:sz w:val="26"/>
          <w:szCs w:val="26"/>
        </w:rPr>
        <w:t>rộng rãi đến các cán bộ của đơn vị mình thông tin về khóa học nói trên;</w:t>
      </w:r>
    </w:p>
    <w:p w:rsidR="00CB392C" w:rsidRDefault="00CB392C" w:rsidP="00A2193C">
      <w:pPr>
        <w:spacing w:before="120" w:line="276" w:lineRule="auto"/>
        <w:ind w:firstLine="720"/>
        <w:jc w:val="both"/>
        <w:rPr>
          <w:color w:val="000000" w:themeColor="text1"/>
          <w:spacing w:val="4"/>
          <w:sz w:val="26"/>
          <w:szCs w:val="26"/>
        </w:rPr>
      </w:pPr>
      <w:r>
        <w:rPr>
          <w:color w:val="000000" w:themeColor="text1"/>
          <w:spacing w:val="4"/>
          <w:sz w:val="26"/>
          <w:szCs w:val="26"/>
        </w:rPr>
        <w:t xml:space="preserve">• </w:t>
      </w:r>
      <w:r w:rsidR="00A2193C">
        <w:rPr>
          <w:color w:val="000000" w:themeColor="text1"/>
          <w:spacing w:val="4"/>
          <w:sz w:val="26"/>
          <w:szCs w:val="26"/>
        </w:rPr>
        <w:t>Đề</w:t>
      </w:r>
      <w:r w:rsidR="00861726">
        <w:rPr>
          <w:color w:val="000000" w:themeColor="text1"/>
          <w:spacing w:val="4"/>
          <w:sz w:val="26"/>
          <w:szCs w:val="26"/>
        </w:rPr>
        <w:t xml:space="preserve"> c</w:t>
      </w:r>
      <w:r w:rsidR="003F18FA">
        <w:rPr>
          <w:color w:val="000000" w:themeColor="text1"/>
          <w:spacing w:val="4"/>
          <w:sz w:val="26"/>
          <w:szCs w:val="26"/>
        </w:rPr>
        <w:t xml:space="preserve">ử 06 – 08 cán bộ </w:t>
      </w:r>
      <w:r w:rsidR="00A2193C">
        <w:rPr>
          <w:color w:val="000000" w:themeColor="text1"/>
          <w:spacing w:val="4"/>
          <w:sz w:val="26"/>
          <w:szCs w:val="26"/>
        </w:rPr>
        <w:t xml:space="preserve">nghiên cứu </w:t>
      </w:r>
      <w:r w:rsidR="003F18FA">
        <w:rPr>
          <w:color w:val="000000" w:themeColor="text1"/>
          <w:spacing w:val="4"/>
          <w:sz w:val="26"/>
          <w:szCs w:val="26"/>
        </w:rPr>
        <w:t>tham gia khóa học</w:t>
      </w:r>
      <w:r w:rsidR="00861726">
        <w:rPr>
          <w:color w:val="000000" w:themeColor="text1"/>
          <w:spacing w:val="4"/>
          <w:sz w:val="26"/>
          <w:szCs w:val="26"/>
        </w:rPr>
        <w:t>;</w:t>
      </w:r>
    </w:p>
    <w:p w:rsidR="00861726" w:rsidRPr="00DF3B1E" w:rsidRDefault="00861726" w:rsidP="00A2193C">
      <w:pPr>
        <w:spacing w:before="120"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4"/>
          <w:sz w:val="26"/>
          <w:szCs w:val="26"/>
        </w:rPr>
        <w:t xml:space="preserve">• </w:t>
      </w:r>
      <w:r w:rsidR="00A2193C">
        <w:rPr>
          <w:color w:val="000000" w:themeColor="text1"/>
          <w:spacing w:val="4"/>
          <w:sz w:val="26"/>
          <w:szCs w:val="26"/>
        </w:rPr>
        <w:t>Lập và g</w:t>
      </w:r>
      <w:r>
        <w:rPr>
          <w:color w:val="000000" w:themeColor="text1"/>
          <w:spacing w:val="4"/>
          <w:sz w:val="26"/>
          <w:szCs w:val="26"/>
        </w:rPr>
        <w:t xml:space="preserve">ửi danh sách các cán bộ được cử tham dự khóa học </w:t>
      </w:r>
      <w:r>
        <w:rPr>
          <w:color w:val="000000" w:themeColor="text1"/>
          <w:sz w:val="26"/>
          <w:szCs w:val="26"/>
        </w:rPr>
        <w:t>về</w:t>
      </w:r>
      <w:r w:rsidR="00A11BBA">
        <w:rPr>
          <w:color w:val="000000" w:themeColor="text1"/>
          <w:sz w:val="26"/>
          <w:szCs w:val="26"/>
        </w:rPr>
        <w:t xml:space="preserve"> </w:t>
      </w:r>
      <w:r w:rsidRPr="00ED7FC7">
        <w:rPr>
          <w:sz w:val="26"/>
          <w:szCs w:val="26"/>
        </w:rPr>
        <w:t xml:space="preserve">ĐHQG-HCM (qua Ban Khoa học và Công nghệ) qua địa chỉ email: </w:t>
      </w:r>
      <w:hyperlink r:id="rId8" w:history="1">
        <w:r w:rsidRPr="00ED7FC7">
          <w:rPr>
            <w:rStyle w:val="Hyperlink"/>
            <w:color w:val="auto"/>
            <w:sz w:val="26"/>
            <w:szCs w:val="26"/>
          </w:rPr>
          <w:t>thintb@hcmvnu.edu.vn</w:t>
        </w:r>
      </w:hyperlink>
      <w:r w:rsidRPr="00ED7FC7">
        <w:rPr>
          <w:sz w:val="26"/>
          <w:szCs w:val="26"/>
        </w:rPr>
        <w:t xml:space="preserve"> </w:t>
      </w:r>
      <w:r w:rsidR="00A2193C">
        <w:rPr>
          <w:color w:val="000000" w:themeColor="text1"/>
          <w:sz w:val="26"/>
          <w:szCs w:val="26"/>
        </w:rPr>
        <w:t xml:space="preserve">trước ngày </w:t>
      </w:r>
      <w:r w:rsidR="00A2193C">
        <w:rPr>
          <w:b/>
          <w:color w:val="000000" w:themeColor="text1"/>
          <w:sz w:val="26"/>
          <w:szCs w:val="26"/>
        </w:rPr>
        <w:t>30</w:t>
      </w:r>
      <w:r w:rsidR="00A2193C" w:rsidRPr="00A2193C">
        <w:rPr>
          <w:b/>
          <w:color w:val="000000" w:themeColor="text1"/>
          <w:sz w:val="26"/>
          <w:szCs w:val="26"/>
        </w:rPr>
        <w:t>/</w:t>
      </w:r>
      <w:r w:rsidR="00A2193C">
        <w:rPr>
          <w:b/>
          <w:color w:val="000000" w:themeColor="text1"/>
          <w:sz w:val="26"/>
          <w:szCs w:val="26"/>
        </w:rPr>
        <w:t>5</w:t>
      </w:r>
      <w:r w:rsidR="00A2193C" w:rsidRPr="00A2193C">
        <w:rPr>
          <w:b/>
          <w:color w:val="000000" w:themeColor="text1"/>
          <w:sz w:val="26"/>
          <w:szCs w:val="26"/>
        </w:rPr>
        <w:t>/2019</w:t>
      </w:r>
      <w:r w:rsidR="00A2193C">
        <w:rPr>
          <w:color w:val="000000" w:themeColor="text1"/>
          <w:sz w:val="26"/>
          <w:szCs w:val="26"/>
        </w:rPr>
        <w:t xml:space="preserve"> </w:t>
      </w:r>
      <w:r w:rsidRPr="00ED7FC7">
        <w:rPr>
          <w:sz w:val="26"/>
          <w:szCs w:val="26"/>
        </w:rPr>
        <w:t xml:space="preserve">để </w:t>
      </w:r>
      <w:r w:rsidRPr="00ED7FC7">
        <w:rPr>
          <w:color w:val="000000" w:themeColor="text1"/>
          <w:sz w:val="26"/>
          <w:szCs w:val="26"/>
        </w:rPr>
        <w:t xml:space="preserve">tổng hợp </w:t>
      </w:r>
      <w:r w:rsidR="00A2193C">
        <w:rPr>
          <w:color w:val="000000" w:themeColor="text1"/>
          <w:sz w:val="26"/>
          <w:szCs w:val="26"/>
        </w:rPr>
        <w:t>gửi Bộ Khoa học và Công nghệ</w:t>
      </w:r>
      <w:r w:rsidRPr="00ED7FC7">
        <w:rPr>
          <w:color w:val="000000" w:themeColor="text1"/>
          <w:sz w:val="26"/>
          <w:szCs w:val="26"/>
        </w:rPr>
        <w:t>.</w:t>
      </w:r>
    </w:p>
    <w:p w:rsidR="00D62556" w:rsidRPr="00DF3B1E" w:rsidRDefault="00D62556" w:rsidP="00A2193C">
      <w:pPr>
        <w:spacing w:before="120" w:line="276" w:lineRule="auto"/>
        <w:ind w:left="360" w:firstLine="360"/>
        <w:jc w:val="both"/>
        <w:rPr>
          <w:color w:val="000000" w:themeColor="text1"/>
          <w:sz w:val="26"/>
          <w:szCs w:val="26"/>
        </w:rPr>
      </w:pPr>
      <w:r w:rsidRPr="00DF3B1E">
        <w:rPr>
          <w:color w:val="000000" w:themeColor="text1"/>
          <w:sz w:val="26"/>
          <w:szCs w:val="26"/>
        </w:rPr>
        <w:t>Trân trọng kính chào./.</w:t>
      </w:r>
    </w:p>
    <w:p w:rsidR="00D62556" w:rsidRPr="00DF3B1E" w:rsidRDefault="00D62556" w:rsidP="00D62556">
      <w:pPr>
        <w:spacing w:before="120" w:line="324" w:lineRule="auto"/>
        <w:ind w:firstLine="720"/>
        <w:jc w:val="both"/>
        <w:rPr>
          <w:color w:val="000000" w:themeColor="text1"/>
          <w:sz w:val="8"/>
          <w:szCs w:val="8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30"/>
      </w:tblGrid>
      <w:tr w:rsidR="00D62556" w:rsidRPr="00DF3B1E" w:rsidTr="00B95242">
        <w:trPr>
          <w:trHeight w:val="1978"/>
        </w:trPr>
        <w:tc>
          <w:tcPr>
            <w:tcW w:w="4068" w:type="dxa"/>
          </w:tcPr>
          <w:p w:rsidR="00D62556" w:rsidRPr="00DF3B1E" w:rsidRDefault="00D62556" w:rsidP="00B95242">
            <w:pPr>
              <w:rPr>
                <w:b/>
                <w:i/>
                <w:color w:val="000000" w:themeColor="text1"/>
              </w:rPr>
            </w:pPr>
            <w:r w:rsidRPr="00DF3B1E">
              <w:rPr>
                <w:b/>
                <w:i/>
                <w:color w:val="000000" w:themeColor="text1"/>
              </w:rPr>
              <w:t xml:space="preserve">Nơi nhận: </w:t>
            </w:r>
          </w:p>
          <w:p w:rsidR="00D62556" w:rsidRPr="00DF3B1E" w:rsidRDefault="00D62556" w:rsidP="00B95242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DF3B1E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DF3B1E">
              <w:rPr>
                <w:color w:val="000000" w:themeColor="text1"/>
                <w:sz w:val="22"/>
                <w:szCs w:val="22"/>
              </w:rPr>
              <w:t>Như trên;</w:t>
            </w:r>
          </w:p>
          <w:p w:rsidR="00D62556" w:rsidRDefault="00D62556" w:rsidP="004B71FD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DF3B1E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DF3B1E">
              <w:rPr>
                <w:color w:val="000000" w:themeColor="text1"/>
                <w:sz w:val="22"/>
                <w:szCs w:val="22"/>
              </w:rPr>
              <w:t xml:space="preserve"> Lưu: VT.</w:t>
            </w:r>
          </w:p>
          <w:p w:rsidR="004B71FD" w:rsidRPr="004B71FD" w:rsidRDefault="004B71FD" w:rsidP="004B71FD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i/>
                <w:color w:val="000000" w:themeColor="text1"/>
              </w:rPr>
            </w:pPr>
            <w:r w:rsidRPr="004B71FD">
              <w:rPr>
                <w:b/>
                <w:i/>
                <w:color w:val="000000" w:themeColor="text1"/>
              </w:rPr>
              <w:t>Đính kèm:</w:t>
            </w:r>
          </w:p>
          <w:p w:rsidR="004B71FD" w:rsidRPr="004B71FD" w:rsidRDefault="004B71FD" w:rsidP="004B71FD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Công văn số 220/HVKHCN.</w:t>
            </w:r>
          </w:p>
          <w:p w:rsidR="00D62556" w:rsidRPr="00DF3B1E" w:rsidRDefault="00D62556" w:rsidP="00ED7FC7">
            <w:pPr>
              <w:ind w:left="-360" w:firstLine="720"/>
              <w:rPr>
                <w:color w:val="000000" w:themeColor="text1"/>
                <w:sz w:val="28"/>
                <w:szCs w:val="26"/>
              </w:rPr>
            </w:pPr>
          </w:p>
        </w:tc>
        <w:tc>
          <w:tcPr>
            <w:tcW w:w="6030" w:type="dxa"/>
          </w:tcPr>
          <w:p w:rsidR="00A11BBA" w:rsidRDefault="00A11BBA" w:rsidP="00ED7FC7">
            <w:pPr>
              <w:spacing w:befor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TL. GIÁM ĐỐC</w:t>
            </w:r>
          </w:p>
          <w:p w:rsidR="00D62556" w:rsidRPr="00DF3B1E" w:rsidRDefault="00D62556" w:rsidP="00ED7FC7">
            <w:pPr>
              <w:spacing w:befor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B1E">
              <w:rPr>
                <w:b/>
                <w:color w:val="000000" w:themeColor="text1"/>
                <w:sz w:val="26"/>
                <w:szCs w:val="26"/>
              </w:rPr>
              <w:t>KT. TRƯỞNG BAN KH&amp;CN</w:t>
            </w:r>
          </w:p>
          <w:p w:rsidR="00D62556" w:rsidRPr="00DF3B1E" w:rsidRDefault="00D62556" w:rsidP="00ED7FC7">
            <w:pPr>
              <w:spacing w:befor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B1E">
              <w:rPr>
                <w:b/>
                <w:color w:val="000000" w:themeColor="text1"/>
                <w:sz w:val="26"/>
                <w:szCs w:val="26"/>
              </w:rPr>
              <w:t>PHÓ TRƯỞNG BAN</w:t>
            </w:r>
          </w:p>
          <w:p w:rsidR="00D62556" w:rsidRPr="00DF3B1E" w:rsidRDefault="00D62556" w:rsidP="00ED7FC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D62556" w:rsidRDefault="00D62556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:rsidR="00ED7FC7" w:rsidRDefault="00ED7FC7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:rsidR="00ED7FC7" w:rsidRDefault="00ED7FC7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:rsidR="00A2193C" w:rsidRDefault="00A2193C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:rsidR="00A2193C" w:rsidRDefault="00A2193C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  <w:bookmarkStart w:id="0" w:name="_GoBack"/>
            <w:bookmarkEnd w:id="0"/>
          </w:p>
          <w:p w:rsidR="00ED7FC7" w:rsidRPr="00DF3B1E" w:rsidRDefault="00ED7FC7" w:rsidP="00ED7FC7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:rsidR="00D62556" w:rsidRPr="00DF3B1E" w:rsidRDefault="00D62556" w:rsidP="00ED7FC7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B1E">
              <w:rPr>
                <w:b/>
                <w:color w:val="000000" w:themeColor="text1"/>
                <w:sz w:val="26"/>
                <w:szCs w:val="26"/>
              </w:rPr>
              <w:t>Từ Diệp Công Thành</w:t>
            </w:r>
          </w:p>
        </w:tc>
      </w:tr>
    </w:tbl>
    <w:p w:rsidR="001F108B" w:rsidRDefault="001F108B"/>
    <w:sectPr w:rsidR="001F108B" w:rsidSect="00D74EF0">
      <w:pgSz w:w="12240" w:h="15840"/>
      <w:pgMar w:top="1134" w:right="126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C6" w:rsidRDefault="002F65C6" w:rsidP="00861726">
      <w:r>
        <w:separator/>
      </w:r>
    </w:p>
  </w:endnote>
  <w:endnote w:type="continuationSeparator" w:id="0">
    <w:p w:rsidR="002F65C6" w:rsidRDefault="002F65C6" w:rsidP="0086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C6" w:rsidRDefault="002F65C6" w:rsidP="00861726">
      <w:r>
        <w:separator/>
      </w:r>
    </w:p>
  </w:footnote>
  <w:footnote w:type="continuationSeparator" w:id="0">
    <w:p w:rsidR="002F65C6" w:rsidRDefault="002F65C6" w:rsidP="0086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BAA"/>
    <w:multiLevelType w:val="hybridMultilevel"/>
    <w:tmpl w:val="11EAB8CE"/>
    <w:lvl w:ilvl="0" w:tplc="E46ED326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965C40"/>
    <w:multiLevelType w:val="hybridMultilevel"/>
    <w:tmpl w:val="07D011A6"/>
    <w:lvl w:ilvl="0" w:tplc="33EA2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23BDD"/>
    <w:multiLevelType w:val="hybridMultilevel"/>
    <w:tmpl w:val="A7B8A6A4"/>
    <w:lvl w:ilvl="0" w:tplc="D006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6"/>
    <w:rsid w:val="000D14F6"/>
    <w:rsid w:val="00105683"/>
    <w:rsid w:val="001F108B"/>
    <w:rsid w:val="00281695"/>
    <w:rsid w:val="002F65C6"/>
    <w:rsid w:val="003F18FA"/>
    <w:rsid w:val="004B71FD"/>
    <w:rsid w:val="00812C70"/>
    <w:rsid w:val="00861726"/>
    <w:rsid w:val="008C5CDB"/>
    <w:rsid w:val="00945916"/>
    <w:rsid w:val="00A11BBA"/>
    <w:rsid w:val="00A2193C"/>
    <w:rsid w:val="00CB392C"/>
    <w:rsid w:val="00D62556"/>
    <w:rsid w:val="00ED7FC7"/>
    <w:rsid w:val="00EF57F8"/>
    <w:rsid w:val="00F559D2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D62556"/>
    <w:pPr>
      <w:keepNext/>
      <w:spacing w:line="300" w:lineRule="atLeast"/>
      <w:jc w:val="both"/>
      <w:outlineLvl w:val="6"/>
    </w:pPr>
    <w:rPr>
      <w:rFonts w:ascii="VNI-Goudy" w:eastAsia="Times New Roman" w:hAnsi="VNI-Goudy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2556"/>
    <w:rPr>
      <w:rFonts w:ascii="VNI-Goudy" w:eastAsia="Times New Roman" w:hAnsi="VNI-Goudy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D625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62556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D62556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2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D62556"/>
    <w:pPr>
      <w:keepNext/>
      <w:spacing w:line="300" w:lineRule="atLeast"/>
      <w:jc w:val="both"/>
      <w:outlineLvl w:val="6"/>
    </w:pPr>
    <w:rPr>
      <w:rFonts w:ascii="VNI-Goudy" w:eastAsia="Times New Roman" w:hAnsi="VNI-Goudy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2556"/>
    <w:rPr>
      <w:rFonts w:ascii="VNI-Goudy" w:eastAsia="Times New Roman" w:hAnsi="VNI-Goudy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D625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62556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D62556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2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tb@hcmvnu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2019-05-20T06:40:00Z</dcterms:created>
  <dcterms:modified xsi:type="dcterms:W3CDTF">2019-05-21T01:20:00Z</dcterms:modified>
</cp:coreProperties>
</file>